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6C657" w14:textId="77777777" w:rsidR="00DA60C2" w:rsidRDefault="00DA60C2" w:rsidP="00DA60C2">
      <w:pPr>
        <w:bidi/>
        <w:jc w:val="center"/>
        <w:rPr>
          <w:rFonts w:cs="B Nazanin"/>
          <w:b/>
          <w:bCs/>
          <w:sz w:val="28"/>
          <w:szCs w:val="28"/>
          <w:rtl/>
        </w:rPr>
      </w:pPr>
      <w:r w:rsidRPr="007835A8">
        <w:rPr>
          <w:rFonts w:cs="B Nazanin" w:hint="cs"/>
          <w:b/>
          <w:bCs/>
          <w:sz w:val="28"/>
          <w:szCs w:val="28"/>
          <w:rtl/>
        </w:rPr>
        <w:t>فرم</w:t>
      </w:r>
      <w:r w:rsidR="00AF409C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7835A8">
        <w:rPr>
          <w:rFonts w:cs="B Nazanin" w:hint="cs"/>
          <w:b/>
          <w:bCs/>
          <w:sz w:val="28"/>
          <w:szCs w:val="28"/>
          <w:rtl/>
        </w:rPr>
        <w:t>تعارض</w:t>
      </w:r>
      <w:r w:rsidR="00AF409C"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7835A8">
        <w:rPr>
          <w:rFonts w:cs="B Nazanin" w:hint="cs"/>
          <w:b/>
          <w:bCs/>
          <w:sz w:val="28"/>
          <w:szCs w:val="28"/>
          <w:rtl/>
        </w:rPr>
        <w:t>منافع</w:t>
      </w:r>
    </w:p>
    <w:p w14:paraId="5C53B665" w14:textId="77777777" w:rsidR="00EE30F2" w:rsidRDefault="00DA60C2" w:rsidP="00753291">
      <w:pPr>
        <w:bidi/>
        <w:ind w:left="284" w:right="284"/>
        <w:jc w:val="both"/>
        <w:rPr>
          <w:rFonts w:cs="B Nazanin"/>
          <w:sz w:val="24"/>
          <w:szCs w:val="24"/>
          <w:rtl/>
        </w:rPr>
      </w:pPr>
      <w:r w:rsidRPr="007835A8">
        <w:rPr>
          <w:rFonts w:cs="B Nazanin" w:hint="cs"/>
          <w:sz w:val="24"/>
          <w:szCs w:val="24"/>
          <w:rtl/>
        </w:rPr>
        <w:t>فرم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Pr="007835A8">
        <w:rPr>
          <w:rFonts w:cs="B Nazanin" w:hint="cs"/>
          <w:sz w:val="24"/>
          <w:szCs w:val="24"/>
          <w:rtl/>
        </w:rPr>
        <w:t>تعارض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Pr="007835A8">
        <w:rPr>
          <w:rFonts w:cs="B Nazanin" w:hint="cs"/>
          <w:sz w:val="24"/>
          <w:szCs w:val="24"/>
          <w:rtl/>
        </w:rPr>
        <w:t>منافع</w:t>
      </w:r>
      <w:r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توافقنامه</w:t>
      </w:r>
      <w:r w:rsidR="00AF409C">
        <w:rPr>
          <w:rFonts w:cs="B Nazanin" w:hint="cs"/>
          <w:sz w:val="24"/>
          <w:szCs w:val="24"/>
          <w:rtl/>
        </w:rPr>
        <w:t>‏</w:t>
      </w:r>
      <w:r>
        <w:rPr>
          <w:rFonts w:cs="B Nazanin" w:hint="cs"/>
          <w:sz w:val="24"/>
          <w:szCs w:val="24"/>
          <w:rtl/>
        </w:rPr>
        <w:t>ای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است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نویسنده(گان)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یک مقاله </w:t>
      </w:r>
      <w:r w:rsidRPr="0064320F">
        <w:rPr>
          <w:rFonts w:cs="B Nazanin" w:hint="cs"/>
          <w:sz w:val="24"/>
          <w:szCs w:val="24"/>
          <w:rtl/>
        </w:rPr>
        <w:t>اعلام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می</w:t>
      </w:r>
      <w:r w:rsidR="009410E0">
        <w:rPr>
          <w:rFonts w:cs="B Nazanin" w:hint="cs"/>
          <w:sz w:val="24"/>
          <w:szCs w:val="24"/>
          <w:rtl/>
        </w:rPr>
        <w:t>‏</w:t>
      </w:r>
      <w:r w:rsidRPr="0064320F">
        <w:rPr>
          <w:rFonts w:cs="B Nazanin" w:hint="cs"/>
          <w:sz w:val="24"/>
          <w:szCs w:val="24"/>
          <w:rtl/>
        </w:rPr>
        <w:t>کن</w:t>
      </w:r>
      <w:r w:rsidR="00EB219A">
        <w:rPr>
          <w:rFonts w:cs="B Nazanin" w:hint="cs"/>
          <w:sz w:val="24"/>
          <w:szCs w:val="24"/>
          <w:rtl/>
        </w:rPr>
        <w:t>ن</w:t>
      </w:r>
      <w:r w:rsidRPr="0064320F">
        <w:rPr>
          <w:rFonts w:cs="B Nazanin" w:hint="cs"/>
          <w:sz w:val="24"/>
          <w:szCs w:val="24"/>
          <w:rtl/>
        </w:rPr>
        <w:t>د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در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رابطه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با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انتشار</w:t>
      </w:r>
      <w:r w:rsidR="00AF409C"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مقاله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ارائه شده </w:t>
      </w:r>
      <w:r w:rsidR="00C6506E" w:rsidRPr="0064320F">
        <w:rPr>
          <w:rFonts w:cs="B Nazanin" w:hint="cs"/>
          <w:sz w:val="24"/>
          <w:szCs w:val="24"/>
          <w:rtl/>
        </w:rPr>
        <w:t>به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طور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کامل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از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اخلاق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نشر</w:t>
      </w:r>
      <w:r w:rsidR="00C6506E" w:rsidRPr="0064320F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از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جمله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سرقت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ادبی،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سوء</w:t>
      </w:r>
      <w:r w:rsidR="00C80F68">
        <w:rPr>
          <w:rFonts w:cs="B Nazanin" w:hint="cs"/>
          <w:sz w:val="24"/>
          <w:szCs w:val="24"/>
          <w:rtl/>
        </w:rPr>
        <w:t>‌</w:t>
      </w:r>
      <w:r w:rsidR="00C6506E" w:rsidRPr="0064320F">
        <w:rPr>
          <w:rFonts w:cs="B Nazanin" w:hint="cs"/>
          <w:sz w:val="24"/>
          <w:szCs w:val="24"/>
          <w:rtl/>
        </w:rPr>
        <w:t>رفتار</w:t>
      </w:r>
      <w:r w:rsidR="00C80F68">
        <w:rPr>
          <w:rFonts w:cs="B Nazanin" w:hint="cs"/>
          <w:sz w:val="24"/>
          <w:szCs w:val="24"/>
          <w:rtl/>
        </w:rPr>
        <w:t xml:space="preserve"> پژوهشی</w:t>
      </w:r>
      <w:r w:rsidR="00C6506E" w:rsidRPr="0064320F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جعل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داده</w:t>
      </w:r>
      <w:r w:rsidR="009410E0">
        <w:rPr>
          <w:rFonts w:cs="B Nazanin" w:hint="cs"/>
          <w:sz w:val="24"/>
          <w:szCs w:val="24"/>
          <w:rtl/>
        </w:rPr>
        <w:t>‏</w:t>
      </w:r>
      <w:r w:rsidR="00C6506E" w:rsidRPr="0064320F">
        <w:rPr>
          <w:rFonts w:cs="B Nazanin" w:hint="cs"/>
          <w:sz w:val="24"/>
          <w:szCs w:val="24"/>
          <w:rtl/>
        </w:rPr>
        <w:t>ها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یا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ارسال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انتشار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دوگانه،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پرهیز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نموده</w:t>
      </w:r>
      <w:r w:rsidR="00097690">
        <w:rPr>
          <w:rFonts w:cs="B Nazanin" w:hint="cs"/>
          <w:sz w:val="24"/>
          <w:szCs w:val="24"/>
          <w:rtl/>
        </w:rPr>
        <w:t>‏</w:t>
      </w:r>
      <w:r w:rsidR="00C6506E">
        <w:rPr>
          <w:rFonts w:cs="B Nazanin" w:hint="cs"/>
          <w:sz w:val="24"/>
          <w:szCs w:val="24"/>
          <w:rtl/>
        </w:rPr>
        <w:t>اند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منافعی</w:t>
      </w:r>
      <w:r w:rsidR="00AF409C"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تجاری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در این راستا </w:t>
      </w:r>
      <w:r w:rsidRPr="0064320F">
        <w:rPr>
          <w:rFonts w:cs="B Nazanin" w:hint="cs"/>
          <w:sz w:val="24"/>
          <w:szCs w:val="24"/>
          <w:rtl/>
        </w:rPr>
        <w:t>وجود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ندا</w:t>
      </w:r>
      <w:r w:rsidR="00C6506E">
        <w:rPr>
          <w:rFonts w:cs="B Nazanin" w:hint="cs"/>
          <w:sz w:val="24"/>
          <w:szCs w:val="24"/>
          <w:rtl/>
        </w:rPr>
        <w:t>رد</w:t>
      </w:r>
      <w:r w:rsidR="00EB219A">
        <w:rPr>
          <w:rFonts w:cs="B Nazanin" w:hint="cs"/>
          <w:sz w:val="24"/>
          <w:szCs w:val="24"/>
          <w:rtl/>
        </w:rPr>
        <w:t xml:space="preserve"> 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9670DF">
        <w:rPr>
          <w:rFonts w:cs="B Nazanin" w:hint="cs"/>
          <w:sz w:val="24"/>
          <w:szCs w:val="24"/>
          <w:rtl/>
        </w:rPr>
        <w:t>نویسندگان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در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قبال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ارائه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اثر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خود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وجهی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دریافت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ننموده</w:t>
      </w:r>
      <w:r w:rsidR="00097690">
        <w:rPr>
          <w:rFonts w:cs="B Nazanin" w:hint="cs"/>
          <w:sz w:val="24"/>
          <w:szCs w:val="24"/>
          <w:rtl/>
        </w:rPr>
        <w:t>‏</w:t>
      </w:r>
      <w:r w:rsidR="002752A5" w:rsidRPr="00B842B2">
        <w:rPr>
          <w:rFonts w:cs="B Nazanin" w:hint="cs"/>
          <w:sz w:val="24"/>
          <w:szCs w:val="24"/>
          <w:rtl/>
        </w:rPr>
        <w:t>اند</w:t>
      </w:r>
      <w:r w:rsidR="009670DF">
        <w:rPr>
          <w:rFonts w:cs="B Nazanin" w:hint="cs"/>
          <w:sz w:val="24"/>
          <w:szCs w:val="24"/>
          <w:rtl/>
        </w:rPr>
        <w:t>.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فرم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تعارض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منافع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به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خوانندگان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اثر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نشان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می</w:t>
      </w:r>
      <w:r w:rsidR="00097690">
        <w:rPr>
          <w:rFonts w:cs="B Nazanin" w:hint="cs"/>
          <w:sz w:val="24"/>
          <w:szCs w:val="24"/>
          <w:rtl/>
        </w:rPr>
        <w:t>‏</w:t>
      </w:r>
      <w:r w:rsidR="002752A5" w:rsidRPr="00B842B2">
        <w:rPr>
          <w:rFonts w:cs="B Nazanin" w:hint="cs"/>
          <w:sz w:val="24"/>
          <w:szCs w:val="24"/>
          <w:rtl/>
        </w:rPr>
        <w:t>دهد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متن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>مقاله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چگونه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توسط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نویسند</w:t>
      </w:r>
      <w:r w:rsidR="00EB219A">
        <w:rPr>
          <w:rFonts w:cs="B Nazanin" w:hint="cs"/>
          <w:sz w:val="24"/>
          <w:szCs w:val="24"/>
          <w:rtl/>
        </w:rPr>
        <w:t>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تهیه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ارائه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شده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است.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نویسنده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B842B2" w:rsidRPr="00B842B2">
        <w:rPr>
          <w:rFonts w:cs="B Nazanin" w:hint="cs"/>
          <w:sz w:val="24"/>
          <w:szCs w:val="24"/>
          <w:rtl/>
        </w:rPr>
        <w:t>مسئول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3F1EE4">
        <w:rPr>
          <w:rFonts w:cs="B Nazanin" w:hint="cs"/>
          <w:sz w:val="24"/>
          <w:szCs w:val="24"/>
          <w:rtl/>
        </w:rPr>
        <w:t>از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3F1EE4">
        <w:rPr>
          <w:rFonts w:cs="B Nazanin" w:hint="cs"/>
          <w:sz w:val="24"/>
          <w:szCs w:val="24"/>
          <w:rtl/>
        </w:rPr>
        <w:t>جا</w:t>
      </w:r>
      <w:r w:rsidR="00EE30F2">
        <w:rPr>
          <w:rFonts w:cs="B Nazanin" w:hint="cs"/>
          <w:sz w:val="24"/>
          <w:szCs w:val="24"/>
          <w:rtl/>
        </w:rPr>
        <w:t>نب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سایر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نویسندگان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>این فرم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را </w:t>
      </w:r>
      <w:r w:rsidR="00EE30F2">
        <w:rPr>
          <w:rFonts w:cs="B Nazanin" w:hint="cs"/>
          <w:sz w:val="24"/>
          <w:szCs w:val="24"/>
          <w:rtl/>
        </w:rPr>
        <w:t>امضا</w:t>
      </w:r>
      <w:r w:rsidR="00C80F68">
        <w:rPr>
          <w:rFonts w:cs="B Nazanin" w:hint="cs"/>
          <w:sz w:val="24"/>
          <w:szCs w:val="24"/>
          <w:rtl/>
        </w:rPr>
        <w:t>ء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ت</w:t>
      </w:r>
      <w:r w:rsidR="00C80F68">
        <w:rPr>
          <w:rFonts w:cs="B Nazanin" w:hint="cs"/>
          <w:sz w:val="24"/>
          <w:szCs w:val="24"/>
          <w:rtl/>
        </w:rPr>
        <w:t>أ</w:t>
      </w:r>
      <w:r w:rsidR="00EE30F2">
        <w:rPr>
          <w:rFonts w:cs="B Nazanin" w:hint="cs"/>
          <w:sz w:val="24"/>
          <w:szCs w:val="24"/>
          <w:rtl/>
        </w:rPr>
        <w:t>یید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می</w:t>
      </w:r>
      <w:r w:rsidR="00097690">
        <w:rPr>
          <w:rFonts w:cs="B Nazanin" w:hint="cs"/>
          <w:sz w:val="24"/>
          <w:szCs w:val="24"/>
          <w:rtl/>
        </w:rPr>
        <w:t>‏</w:t>
      </w:r>
      <w:r w:rsidR="009410E0">
        <w:rPr>
          <w:rFonts w:cs="B Nazanin" w:hint="cs"/>
          <w:sz w:val="24"/>
          <w:szCs w:val="24"/>
          <w:rtl/>
        </w:rPr>
        <w:t>‏</w:t>
      </w:r>
      <w:r w:rsidR="00EB219A">
        <w:rPr>
          <w:rFonts w:cs="B Nazanin" w:hint="cs"/>
          <w:sz w:val="24"/>
          <w:szCs w:val="24"/>
          <w:rtl/>
        </w:rPr>
        <w:t xml:space="preserve">نماید </w:t>
      </w:r>
      <w:r w:rsidR="00EE30F2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اصالت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محتوای </w:t>
      </w:r>
      <w:r w:rsidR="00EE30F2">
        <w:rPr>
          <w:rFonts w:cs="B Nazanin" w:hint="cs"/>
          <w:sz w:val="24"/>
          <w:szCs w:val="24"/>
          <w:rtl/>
        </w:rPr>
        <w:t>آن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را </w:t>
      </w:r>
      <w:r w:rsidR="00EE30F2">
        <w:rPr>
          <w:rFonts w:cs="B Nazanin" w:hint="cs"/>
          <w:sz w:val="24"/>
          <w:szCs w:val="24"/>
          <w:rtl/>
        </w:rPr>
        <w:t>اعلام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می</w:t>
      </w:r>
      <w:r w:rsidR="00097690">
        <w:rPr>
          <w:rFonts w:cs="B Nazanin" w:hint="cs"/>
          <w:sz w:val="24"/>
          <w:szCs w:val="24"/>
          <w:rtl/>
        </w:rPr>
        <w:t>‏</w:t>
      </w:r>
      <w:r w:rsidR="009410E0">
        <w:rPr>
          <w:rFonts w:cs="B Nazanin" w:hint="cs"/>
          <w:sz w:val="24"/>
          <w:szCs w:val="24"/>
          <w:rtl/>
        </w:rPr>
        <w:t>‏</w:t>
      </w:r>
      <w:r w:rsidR="00EB219A">
        <w:rPr>
          <w:rFonts w:cs="B Nazanin" w:hint="cs"/>
          <w:sz w:val="24"/>
          <w:szCs w:val="24"/>
          <w:rtl/>
        </w:rPr>
        <w:t>نماید</w:t>
      </w:r>
      <w:r w:rsidR="00EE30F2">
        <w:rPr>
          <w:rFonts w:cs="B Nazanin" w:hint="cs"/>
          <w:sz w:val="24"/>
          <w:szCs w:val="24"/>
          <w:rtl/>
        </w:rPr>
        <w:t>.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نویسنده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مسئول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همچنین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اعلام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می</w:t>
      </w:r>
      <w:r w:rsidR="00097690">
        <w:rPr>
          <w:rFonts w:cs="B Nazanin" w:hint="cs"/>
          <w:sz w:val="24"/>
          <w:szCs w:val="24"/>
          <w:rtl/>
        </w:rPr>
        <w:t>‏</w:t>
      </w:r>
      <w:r w:rsidR="00EE30F2">
        <w:rPr>
          <w:rFonts w:cs="B Nazanin" w:hint="cs"/>
          <w:sz w:val="24"/>
          <w:szCs w:val="24"/>
          <w:rtl/>
        </w:rPr>
        <w:t>دارد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این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اثر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قبلا</w:t>
      </w:r>
      <w:r w:rsidR="00C80F68">
        <w:rPr>
          <w:rFonts w:cs="B Nazanin" w:hint="cs"/>
          <w:sz w:val="24"/>
          <w:szCs w:val="24"/>
          <w:rtl/>
        </w:rPr>
        <w:t>ً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در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جای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دیگری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منتشر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نشده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همزمان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به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نشریه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دیگری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ارائه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نگردیده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است.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E30F2">
        <w:rPr>
          <w:rFonts w:cs="B Nazanin" w:hint="cs"/>
          <w:sz w:val="24"/>
          <w:szCs w:val="24"/>
          <w:rtl/>
        </w:rPr>
        <w:t>همچنین</w:t>
      </w:r>
      <w:r w:rsidR="003D634B">
        <w:rPr>
          <w:rFonts w:cs="B Nazanin" w:hint="cs"/>
          <w:sz w:val="24"/>
          <w:szCs w:val="24"/>
          <w:rtl/>
        </w:rPr>
        <w:t xml:space="preserve"> اجازۀ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80F68">
        <w:rPr>
          <w:rFonts w:cs="B Nazanin" w:hint="cs"/>
          <w:sz w:val="24"/>
          <w:szCs w:val="24"/>
          <w:rtl/>
        </w:rPr>
        <w:t xml:space="preserve">انتشار مقاله و </w:t>
      </w:r>
      <w:r w:rsidR="00B01F11">
        <w:rPr>
          <w:rFonts w:cs="B Nazanin" w:hint="cs"/>
          <w:sz w:val="24"/>
          <w:szCs w:val="24"/>
          <w:rtl/>
        </w:rPr>
        <w:t xml:space="preserve">محتوای آن شامل متن، </w:t>
      </w:r>
      <w:r w:rsidR="00EE30F2">
        <w:rPr>
          <w:rFonts w:cs="B Nazanin" w:hint="cs"/>
          <w:sz w:val="24"/>
          <w:szCs w:val="24"/>
          <w:rtl/>
        </w:rPr>
        <w:t>جداول</w:t>
      </w:r>
      <w:r w:rsidR="0029117E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9117E">
        <w:rPr>
          <w:rFonts w:cs="B Nazanin" w:hint="cs"/>
          <w:sz w:val="24"/>
          <w:szCs w:val="24"/>
          <w:rtl/>
        </w:rPr>
        <w:t>تصاویر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9117E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9117E">
        <w:rPr>
          <w:rFonts w:cs="B Nazanin" w:hint="cs"/>
          <w:sz w:val="24"/>
          <w:szCs w:val="24"/>
          <w:rtl/>
        </w:rPr>
        <w:t>...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80F68">
        <w:rPr>
          <w:rFonts w:cs="B Nazanin" w:hint="cs"/>
          <w:sz w:val="24"/>
          <w:szCs w:val="24"/>
          <w:rtl/>
        </w:rPr>
        <w:t xml:space="preserve">را </w:t>
      </w:r>
      <w:r w:rsidR="00522774">
        <w:rPr>
          <w:rFonts w:cs="B Nazanin" w:hint="cs"/>
          <w:sz w:val="24"/>
          <w:szCs w:val="24"/>
          <w:rtl/>
        </w:rPr>
        <w:t>به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522774">
        <w:rPr>
          <w:rFonts w:cs="B Nazanin" w:hint="cs"/>
          <w:sz w:val="24"/>
          <w:szCs w:val="24"/>
          <w:rtl/>
        </w:rPr>
        <w:t>ناشر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80F68">
        <w:rPr>
          <w:rFonts w:cs="B Nazanin" w:hint="cs"/>
          <w:sz w:val="24"/>
          <w:szCs w:val="24"/>
          <w:rtl/>
        </w:rPr>
        <w:t>می‌دهد</w:t>
      </w:r>
      <w:r w:rsidR="00EE30F2">
        <w:rPr>
          <w:rFonts w:cs="B Nazanin" w:hint="cs"/>
          <w:sz w:val="24"/>
          <w:szCs w:val="24"/>
          <w:rtl/>
        </w:rPr>
        <w:t>.</w:t>
      </w:r>
    </w:p>
    <w:p w14:paraId="128922C7" w14:textId="77777777" w:rsidR="00A600A0" w:rsidRPr="00B842B2" w:rsidRDefault="00A600A0" w:rsidP="00A600A0">
      <w:pPr>
        <w:tabs>
          <w:tab w:val="left" w:pos="360"/>
        </w:tabs>
        <w:bidi/>
        <w:rPr>
          <w:rFonts w:cs="B Nazanin"/>
          <w:sz w:val="24"/>
          <w:szCs w:val="24"/>
        </w:rPr>
      </w:pPr>
    </w:p>
    <w:tbl>
      <w:tblPr>
        <w:tblStyle w:val="TableGrid"/>
        <w:tblW w:w="9715" w:type="dxa"/>
        <w:jc w:val="center"/>
        <w:tblLook w:val="04A0" w:firstRow="1" w:lastRow="0" w:firstColumn="1" w:lastColumn="0" w:noHBand="0" w:noVBand="1"/>
      </w:tblPr>
      <w:tblGrid>
        <w:gridCol w:w="4363"/>
        <w:gridCol w:w="5352"/>
      </w:tblGrid>
      <w:tr w:rsidR="0077204A" w:rsidRPr="00CC5992" w14:paraId="7877768F" w14:textId="77777777" w:rsidTr="0077204A">
        <w:trPr>
          <w:trHeight w:val="692"/>
          <w:jc w:val="center"/>
        </w:trPr>
        <w:tc>
          <w:tcPr>
            <w:tcW w:w="4363" w:type="dxa"/>
            <w:vAlign w:val="center"/>
          </w:tcPr>
          <w:p w14:paraId="3207D6DA" w14:textId="77777777" w:rsidR="0077204A" w:rsidRPr="00232FD2" w:rsidRDefault="0077204A" w:rsidP="00097690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spacing w:val="-2"/>
                <w:sz w:val="18"/>
                <w:szCs w:val="18"/>
                <w:rtl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آدرس</w:t>
            </w:r>
            <w:r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الکترونیکی:</w:t>
            </w:r>
          </w:p>
        </w:tc>
        <w:tc>
          <w:tcPr>
            <w:tcW w:w="5352" w:type="dxa"/>
            <w:tcBorders>
              <w:bottom w:val="single" w:sz="4" w:space="0" w:color="auto"/>
            </w:tcBorders>
            <w:vAlign w:val="center"/>
          </w:tcPr>
          <w:p w14:paraId="71CA49A0" w14:textId="77777777" w:rsidR="0077204A" w:rsidRPr="00232FD2" w:rsidRDefault="0077204A" w:rsidP="00097690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نام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نویسنده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مسئول:</w:t>
            </w:r>
          </w:p>
        </w:tc>
      </w:tr>
      <w:tr w:rsidR="0077204A" w:rsidRPr="00CC5992" w14:paraId="48E7642B" w14:textId="77777777" w:rsidTr="0077204A">
        <w:trPr>
          <w:trHeight w:hRule="exact" w:val="775"/>
          <w:jc w:val="center"/>
        </w:trPr>
        <w:tc>
          <w:tcPr>
            <w:tcW w:w="4363" w:type="dxa"/>
            <w:vAlign w:val="center"/>
          </w:tcPr>
          <w:p w14:paraId="1A0C3A79" w14:textId="77777777" w:rsidR="0077204A" w:rsidRPr="00232FD2" w:rsidRDefault="0077204A" w:rsidP="0077204A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Theme="minorHAnsi" w:hAnsiTheme="minorHAnsi" w:cs="B Nazanin" w:hint="cs"/>
                <w:b/>
                <w:bCs/>
                <w:spacing w:val="-2"/>
                <w:sz w:val="18"/>
                <w:szCs w:val="18"/>
                <w:rtl/>
              </w:rPr>
              <w:t>تلفن:</w:t>
            </w:r>
          </w:p>
        </w:tc>
        <w:tc>
          <w:tcPr>
            <w:tcW w:w="5352" w:type="dxa"/>
            <w:vAlign w:val="center"/>
          </w:tcPr>
          <w:p w14:paraId="622BE46F" w14:textId="77777777" w:rsidR="0077204A" w:rsidRPr="00232FD2" w:rsidRDefault="0077204A" w:rsidP="00097690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وابستگی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سازمانی:</w:t>
            </w:r>
          </w:p>
        </w:tc>
      </w:tr>
      <w:tr w:rsidR="0077204A" w:rsidRPr="00CC5992" w14:paraId="7E67F0A7" w14:textId="77777777" w:rsidTr="00792CF7">
        <w:trPr>
          <w:trHeight w:val="692"/>
          <w:jc w:val="center"/>
        </w:trPr>
        <w:tc>
          <w:tcPr>
            <w:tcW w:w="9715" w:type="dxa"/>
            <w:gridSpan w:val="2"/>
            <w:tcBorders>
              <w:bottom w:val="single" w:sz="4" w:space="0" w:color="auto"/>
            </w:tcBorders>
            <w:vAlign w:val="center"/>
          </w:tcPr>
          <w:p w14:paraId="6FFAAA66" w14:textId="77777777" w:rsidR="0077204A" w:rsidRPr="00232FD2" w:rsidRDefault="0077204A" w:rsidP="00097690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عنوان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مقاله:</w:t>
            </w:r>
          </w:p>
        </w:tc>
      </w:tr>
      <w:tr w:rsidR="0077204A" w:rsidRPr="00CC5992" w14:paraId="2A6E4696" w14:textId="77777777" w:rsidTr="00E67084">
        <w:trPr>
          <w:trHeight w:val="980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7488428E" w14:textId="77777777" w:rsidR="0077204A" w:rsidRPr="00232FD2" w:rsidRDefault="0077204A" w:rsidP="004C1DE1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</w:t>
            </w:r>
            <w:r w:rsidR="004C1DE1">
              <w:rPr>
                <w:rFonts w:cs="B Nazanin" w:hint="cs"/>
                <w:sz w:val="24"/>
                <w:szCs w:val="24"/>
                <w:rtl/>
              </w:rPr>
              <w:t>ؤ</w:t>
            </w:r>
            <w:r w:rsidRPr="00232FD2">
              <w:rPr>
                <w:rFonts w:cs="B Nazanin"/>
                <w:sz w:val="24"/>
                <w:szCs w:val="24"/>
                <w:rtl/>
              </w:rPr>
              <w:t>سس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مربوطه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وجهی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ک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شخص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ثالث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(دولت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خصوص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غ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ره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بخشی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ارائه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شده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(شامل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کمک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مال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نظارت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داده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طراح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مطالعه،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آماده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ساز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تح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...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دریافت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نموده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است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</w:tc>
      </w:tr>
      <w:tr w:rsidR="0077204A" w:rsidRPr="00CC5992" w14:paraId="3F3CC665" w14:textId="77777777" w:rsidTr="00405B46">
        <w:trPr>
          <w:trHeight w:hRule="exact" w:val="370"/>
          <w:jc w:val="center"/>
        </w:trPr>
        <w:tc>
          <w:tcPr>
            <w:tcW w:w="971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77204A" w:rsidRPr="00232FD2" w14:paraId="4092CB6A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6396ABDA" w14:textId="77777777" w:rsidR="0077204A" w:rsidRPr="00232FD2" w:rsidRDefault="0077204A" w:rsidP="00097690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264BAF5A" w14:textId="77777777" w:rsidR="0077204A" w:rsidRPr="00232FD2" w:rsidRDefault="0077204A" w:rsidP="00097690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5A92726E" w14:textId="77777777" w:rsidR="0077204A" w:rsidRPr="00232FD2" w:rsidRDefault="0077204A" w:rsidP="00097690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Nazanin"/>
                <w:b/>
                <w:bCs/>
                <w:i/>
                <w:iCs/>
                <w:spacing w:val="-2"/>
                <w:sz w:val="18"/>
                <w:szCs w:val="18"/>
              </w:rPr>
            </w:pPr>
          </w:p>
        </w:tc>
      </w:tr>
      <w:tr w:rsidR="0077204A" w:rsidRPr="00CC5992" w14:paraId="51FF9D74" w14:textId="77777777" w:rsidTr="009410E0">
        <w:trPr>
          <w:trHeight w:val="701"/>
          <w:jc w:val="center"/>
        </w:trPr>
        <w:tc>
          <w:tcPr>
            <w:tcW w:w="9715" w:type="dxa"/>
            <w:gridSpan w:val="2"/>
            <w:tcBorders>
              <w:bottom w:val="nil"/>
            </w:tcBorders>
            <w:vAlign w:val="center"/>
          </w:tcPr>
          <w:p w14:paraId="1993E1C4" w14:textId="77777777" w:rsidR="0077204A" w:rsidRDefault="0077204A" w:rsidP="00EB219A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هرگونه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اختراع</w:t>
            </w:r>
            <w:r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که در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حال انجام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داوری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ثبت شده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مربوط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این اثر را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 حال انجام دارند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p w14:paraId="5948E435" w14:textId="77777777" w:rsidR="00430819" w:rsidRDefault="00430819" w:rsidP="00430819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</w:rPr>
            </w:pPr>
          </w:p>
          <w:tbl>
            <w:tblPr>
              <w:tblStyle w:val="TableGrid"/>
              <w:tblpPr w:leftFromText="180" w:rightFromText="180" w:vertAnchor="text" w:horzAnchor="margin" w:tblpY="-84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52F1118E" w14:textId="77777777" w:rsidTr="00430819">
              <w:trPr>
                <w:trHeight w:val="260"/>
              </w:trPr>
              <w:tc>
                <w:tcPr>
                  <w:tcW w:w="1433" w:type="dxa"/>
                </w:tcPr>
                <w:p w14:paraId="5C67B472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11826889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053B60DC" w14:textId="77777777" w:rsidR="00430819" w:rsidRPr="00232FD2" w:rsidRDefault="00430819" w:rsidP="00430819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</w:rPr>
            </w:pPr>
          </w:p>
        </w:tc>
      </w:tr>
      <w:tr w:rsidR="0077204A" w:rsidRPr="00CC5992" w14:paraId="61916A6E" w14:textId="77777777" w:rsidTr="00430819">
        <w:trPr>
          <w:trHeight w:val="836"/>
          <w:jc w:val="center"/>
        </w:trPr>
        <w:tc>
          <w:tcPr>
            <w:tcW w:w="97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485A8F" w14:textId="77777777" w:rsidR="0077204A" w:rsidRDefault="0077204A" w:rsidP="00EB219A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طرق دسترسی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گر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وجود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دارد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خوانندگان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بتوانند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اطلاعات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اضافی اثر مذکور را از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دریافت نمایند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5035E6E6" w14:textId="77777777" w:rsidTr="00430819">
              <w:trPr>
                <w:trHeight w:val="353"/>
              </w:trPr>
              <w:tc>
                <w:tcPr>
                  <w:tcW w:w="1433" w:type="dxa"/>
                </w:tcPr>
                <w:p w14:paraId="30C6FD9C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5CFC2575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3EE7E6E3" w14:textId="77777777" w:rsidR="00430819" w:rsidRPr="00232FD2" w:rsidRDefault="00430819" w:rsidP="00430819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</w:rPr>
            </w:pPr>
          </w:p>
        </w:tc>
      </w:tr>
      <w:tr w:rsidR="0077204A" w:rsidRPr="00CC5992" w14:paraId="428AF7BE" w14:textId="77777777" w:rsidTr="00430819">
        <w:trPr>
          <w:trHeight w:val="791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22ACE13E" w14:textId="77777777" w:rsidR="0077204A" w:rsidRDefault="0077204A" w:rsidP="004C1DE1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  <w:sz w:val="24"/>
                <w:szCs w:val="24"/>
                <w:lang w:bidi="fa-IR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جنبه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مرتبط با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وانات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آزما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ش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مار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ی</w:t>
            </w:r>
            <w:r w:rsidR="004C1DE1">
              <w:rPr>
                <w:rFonts w:cs="B Nazanin" w:hint="cs"/>
                <w:sz w:val="24"/>
                <w:szCs w:val="24"/>
                <w:rtl/>
              </w:rPr>
              <w:t>‌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های خاص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انسان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است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نیاز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 xml:space="preserve">اعلام و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ت</w:t>
            </w:r>
            <w:r w:rsidR="004C1DE1">
              <w:rPr>
                <w:rFonts w:cs="B Nazanin" w:hint="cs"/>
                <w:sz w:val="24"/>
                <w:szCs w:val="24"/>
                <w:rtl/>
              </w:rPr>
              <w:t>أ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یید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اخلاق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نشر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باشد؟</w:t>
            </w:r>
            <w:r w:rsidR="00430819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25AC1428" w14:textId="77777777" w:rsidTr="009410E0">
              <w:trPr>
                <w:trHeight w:val="353"/>
              </w:trPr>
              <w:tc>
                <w:tcPr>
                  <w:tcW w:w="1433" w:type="dxa"/>
                </w:tcPr>
                <w:p w14:paraId="5D49D4D9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477740D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558DF8B4" w14:textId="77777777" w:rsidR="00430819" w:rsidRPr="00232FD2" w:rsidRDefault="00430819" w:rsidP="00430819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</w:p>
        </w:tc>
      </w:tr>
      <w:tr w:rsidR="00A600A0" w:rsidRPr="00CC5992" w14:paraId="3C85E0F0" w14:textId="77777777" w:rsidTr="00AF409C">
        <w:trPr>
          <w:trHeight w:val="1133"/>
          <w:jc w:val="center"/>
        </w:trPr>
        <w:tc>
          <w:tcPr>
            <w:tcW w:w="9715" w:type="dxa"/>
            <w:gridSpan w:val="2"/>
            <w:vAlign w:val="center"/>
          </w:tcPr>
          <w:p w14:paraId="684F1282" w14:textId="77777777" w:rsidR="00A600A0" w:rsidRPr="00232FD2" w:rsidRDefault="002C08AD" w:rsidP="009410E0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spacing w:val="-2"/>
                <w:sz w:val="20"/>
                <w:szCs w:val="20"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نام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نویسند</w:t>
            </w:r>
            <w:r w:rsidR="00232FD2"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>ه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مسئول: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                          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</w:t>
            </w:r>
            <w:r w:rsidR="00AF409C">
              <w:rPr>
                <w:rFonts w:asciiTheme="minorHAnsi" w:hAnsiTheme="minorHAnsi" w:cs="B Nazanin"/>
                <w:spacing w:val="-2"/>
                <w:rtl/>
              </w:rPr>
              <w:t xml:space="preserve">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تاریخ: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                  </w:t>
            </w:r>
            <w:r w:rsidR="00AF409C">
              <w:rPr>
                <w:rFonts w:asciiTheme="minorHAnsi" w:hAnsiTheme="minorHAnsi" w:cs="B Nazanin" w:hint="cs"/>
                <w:spacing w:val="-2"/>
                <w:rtl/>
              </w:rPr>
              <w:t xml:space="preserve">  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</w:t>
            </w:r>
            <w:r w:rsidR="00AF409C">
              <w:rPr>
                <w:rFonts w:asciiTheme="minorHAnsi" w:hAnsiTheme="minorHAnsi" w:cs="B Nazanin" w:hint="cs"/>
                <w:spacing w:val="-2"/>
                <w:rtl/>
              </w:rPr>
              <w:t>امضا</w:t>
            </w:r>
            <w:r w:rsidR="004C1DE1">
              <w:rPr>
                <w:rFonts w:asciiTheme="minorHAnsi" w:hAnsiTheme="minorHAnsi" w:cs="B Nazanin" w:hint="cs"/>
                <w:spacing w:val="-2"/>
                <w:rtl/>
              </w:rPr>
              <w:t>ء</w:t>
            </w:r>
          </w:p>
        </w:tc>
      </w:tr>
    </w:tbl>
    <w:p w14:paraId="77133D9D" w14:textId="77777777" w:rsidR="00A600A0" w:rsidRDefault="00A600A0" w:rsidP="00A600A0">
      <w:pPr>
        <w:tabs>
          <w:tab w:val="left" w:pos="360"/>
        </w:tabs>
        <w:bidi/>
      </w:pPr>
    </w:p>
    <w:sectPr w:rsidR="00A600A0" w:rsidSect="00A600A0">
      <w:headerReference w:type="default" r:id="rId7"/>
      <w:pgSz w:w="12240" w:h="15840"/>
      <w:pgMar w:top="990" w:right="81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A2982" w14:textId="77777777" w:rsidR="00AC2720" w:rsidRDefault="00AC2720" w:rsidP="00C80F68">
      <w:pPr>
        <w:spacing w:after="0" w:line="240" w:lineRule="auto"/>
      </w:pPr>
      <w:r>
        <w:separator/>
      </w:r>
    </w:p>
  </w:endnote>
  <w:endnote w:type="continuationSeparator" w:id="0">
    <w:p w14:paraId="1B3DC2CA" w14:textId="77777777" w:rsidR="00AC2720" w:rsidRDefault="00AC2720" w:rsidP="00C80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83AF9" w14:textId="77777777" w:rsidR="00AC2720" w:rsidRDefault="00AC2720" w:rsidP="00C80F68">
      <w:pPr>
        <w:spacing w:after="0" w:line="240" w:lineRule="auto"/>
      </w:pPr>
      <w:r>
        <w:separator/>
      </w:r>
    </w:p>
  </w:footnote>
  <w:footnote w:type="continuationSeparator" w:id="0">
    <w:p w14:paraId="572DD6CE" w14:textId="77777777" w:rsidR="00AC2720" w:rsidRDefault="00AC2720" w:rsidP="00C80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04EB8" w14:textId="2862F99F" w:rsidR="00C80F68" w:rsidRDefault="00751625" w:rsidP="005F334C">
    <w:pPr>
      <w:pStyle w:val="Header"/>
      <w:jc w:val="center"/>
      <w:rPr>
        <w:noProof/>
        <w:rtl/>
        <w:lang w:bidi="fa-IR"/>
      </w:rPr>
    </w:pPr>
    <w:r>
      <w:rPr>
        <w:noProof/>
        <w:rtl/>
        <w:lang w:val="fa-IR" w:bidi="fa-IR"/>
      </w:rPr>
      <w:drawing>
        <wp:anchor distT="0" distB="0" distL="114300" distR="114300" simplePos="0" relativeHeight="251658240" behindDoc="0" locked="0" layoutInCell="1" allowOverlap="1" wp14:anchorId="780F18B5" wp14:editId="2CF30049">
          <wp:simplePos x="0" y="0"/>
          <wp:positionH relativeFrom="column">
            <wp:posOffset>-1057275</wp:posOffset>
          </wp:positionH>
          <wp:positionV relativeFrom="paragraph">
            <wp:posOffset>-504825</wp:posOffset>
          </wp:positionV>
          <wp:extent cx="3133725" cy="2089150"/>
          <wp:effectExtent l="0" t="0" r="0" b="0"/>
          <wp:wrapNone/>
          <wp:docPr id="17575953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7595370" name="Picture 17575953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3725" cy="208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4D9C63" w14:textId="77777777" w:rsidR="00751625" w:rsidRDefault="00751625" w:rsidP="005F334C">
    <w:pPr>
      <w:pStyle w:val="Header"/>
      <w:jc w:val="center"/>
      <w:rPr>
        <w:noProof/>
        <w:rtl/>
        <w:lang w:bidi="fa-IR"/>
      </w:rPr>
    </w:pPr>
  </w:p>
  <w:p w14:paraId="12423B14" w14:textId="77777777" w:rsidR="00751625" w:rsidRDefault="00751625" w:rsidP="005F334C">
    <w:pPr>
      <w:pStyle w:val="Header"/>
      <w:jc w:val="center"/>
      <w:rPr>
        <w:noProof/>
        <w:rtl/>
        <w:lang w:bidi="fa-IR"/>
      </w:rPr>
    </w:pPr>
  </w:p>
  <w:p w14:paraId="06E92FE7" w14:textId="77777777" w:rsidR="00751625" w:rsidRDefault="00751625" w:rsidP="005F334C">
    <w:pPr>
      <w:pStyle w:val="Header"/>
      <w:jc w:val="center"/>
      <w:rPr>
        <w:rFonts w:hint="cs"/>
        <w:lang w:bidi="fa-I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mwrAUA0fcAeywAAAA="/>
  </w:docVars>
  <w:rsids>
    <w:rsidRoot w:val="00B7521A"/>
    <w:rsid w:val="00000CAD"/>
    <w:rsid w:val="00005489"/>
    <w:rsid w:val="000167C8"/>
    <w:rsid w:val="00043461"/>
    <w:rsid w:val="00045FF9"/>
    <w:rsid w:val="000709C5"/>
    <w:rsid w:val="0007781E"/>
    <w:rsid w:val="00097690"/>
    <w:rsid w:val="000A4D8B"/>
    <w:rsid w:val="000B05A4"/>
    <w:rsid w:val="000D6F0D"/>
    <w:rsid w:val="001061C6"/>
    <w:rsid w:val="001231CB"/>
    <w:rsid w:val="001823D0"/>
    <w:rsid w:val="00195CB8"/>
    <w:rsid w:val="001A0556"/>
    <w:rsid w:val="001A2E47"/>
    <w:rsid w:val="001D45BB"/>
    <w:rsid w:val="001E603C"/>
    <w:rsid w:val="001F0C66"/>
    <w:rsid w:val="00206B4D"/>
    <w:rsid w:val="00232FD2"/>
    <w:rsid w:val="00243040"/>
    <w:rsid w:val="002604F7"/>
    <w:rsid w:val="002752A5"/>
    <w:rsid w:val="0029117E"/>
    <w:rsid w:val="002A183C"/>
    <w:rsid w:val="002B4C90"/>
    <w:rsid w:val="002C08AD"/>
    <w:rsid w:val="002F5F0C"/>
    <w:rsid w:val="00315595"/>
    <w:rsid w:val="0032641D"/>
    <w:rsid w:val="0034492B"/>
    <w:rsid w:val="00352BF6"/>
    <w:rsid w:val="00363065"/>
    <w:rsid w:val="003854FB"/>
    <w:rsid w:val="0038612B"/>
    <w:rsid w:val="00387123"/>
    <w:rsid w:val="003A6290"/>
    <w:rsid w:val="003A77BA"/>
    <w:rsid w:val="003B491A"/>
    <w:rsid w:val="003D377F"/>
    <w:rsid w:val="003D634B"/>
    <w:rsid w:val="003F1EE4"/>
    <w:rsid w:val="004038B6"/>
    <w:rsid w:val="00415CC2"/>
    <w:rsid w:val="00421AE6"/>
    <w:rsid w:val="00430819"/>
    <w:rsid w:val="004431B3"/>
    <w:rsid w:val="00490F0C"/>
    <w:rsid w:val="004C1DE1"/>
    <w:rsid w:val="004F26BF"/>
    <w:rsid w:val="00522774"/>
    <w:rsid w:val="00553CD6"/>
    <w:rsid w:val="00585E72"/>
    <w:rsid w:val="00592E53"/>
    <w:rsid w:val="005C0FF9"/>
    <w:rsid w:val="005D22E0"/>
    <w:rsid w:val="005F334C"/>
    <w:rsid w:val="005F3912"/>
    <w:rsid w:val="005F70F4"/>
    <w:rsid w:val="0063548A"/>
    <w:rsid w:val="006735DD"/>
    <w:rsid w:val="006B4722"/>
    <w:rsid w:val="006B518B"/>
    <w:rsid w:val="006C4640"/>
    <w:rsid w:val="006D3D98"/>
    <w:rsid w:val="006D6CE4"/>
    <w:rsid w:val="006F202C"/>
    <w:rsid w:val="00705FA4"/>
    <w:rsid w:val="0070730B"/>
    <w:rsid w:val="007469E5"/>
    <w:rsid w:val="00751625"/>
    <w:rsid w:val="00753291"/>
    <w:rsid w:val="0077204A"/>
    <w:rsid w:val="0078105A"/>
    <w:rsid w:val="007863E9"/>
    <w:rsid w:val="0079472D"/>
    <w:rsid w:val="007A4AB6"/>
    <w:rsid w:val="007C37CE"/>
    <w:rsid w:val="00860D1C"/>
    <w:rsid w:val="008C0086"/>
    <w:rsid w:val="008C562E"/>
    <w:rsid w:val="008D7A26"/>
    <w:rsid w:val="009255A9"/>
    <w:rsid w:val="0093136E"/>
    <w:rsid w:val="009410E0"/>
    <w:rsid w:val="00946D47"/>
    <w:rsid w:val="009504F9"/>
    <w:rsid w:val="0095256C"/>
    <w:rsid w:val="009670DF"/>
    <w:rsid w:val="00991EE1"/>
    <w:rsid w:val="009C01CC"/>
    <w:rsid w:val="009C2A53"/>
    <w:rsid w:val="009E49C2"/>
    <w:rsid w:val="00A0225E"/>
    <w:rsid w:val="00A03D19"/>
    <w:rsid w:val="00A24520"/>
    <w:rsid w:val="00A51A7B"/>
    <w:rsid w:val="00A54396"/>
    <w:rsid w:val="00A600A0"/>
    <w:rsid w:val="00A771D3"/>
    <w:rsid w:val="00A90D6B"/>
    <w:rsid w:val="00AA19E3"/>
    <w:rsid w:val="00AC2720"/>
    <w:rsid w:val="00AD4D27"/>
    <w:rsid w:val="00AE171F"/>
    <w:rsid w:val="00AE2364"/>
    <w:rsid w:val="00AF409C"/>
    <w:rsid w:val="00B01F11"/>
    <w:rsid w:val="00B10FB0"/>
    <w:rsid w:val="00B36D20"/>
    <w:rsid w:val="00B4260F"/>
    <w:rsid w:val="00B56A88"/>
    <w:rsid w:val="00B65206"/>
    <w:rsid w:val="00B657C6"/>
    <w:rsid w:val="00B7521A"/>
    <w:rsid w:val="00B842B2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506E"/>
    <w:rsid w:val="00C76910"/>
    <w:rsid w:val="00C80F68"/>
    <w:rsid w:val="00C8151F"/>
    <w:rsid w:val="00C94246"/>
    <w:rsid w:val="00CB57F1"/>
    <w:rsid w:val="00CC5992"/>
    <w:rsid w:val="00CD0079"/>
    <w:rsid w:val="00CF3B9A"/>
    <w:rsid w:val="00D0274E"/>
    <w:rsid w:val="00D13D38"/>
    <w:rsid w:val="00D3379D"/>
    <w:rsid w:val="00D50FD4"/>
    <w:rsid w:val="00D646C4"/>
    <w:rsid w:val="00D651F3"/>
    <w:rsid w:val="00D72A94"/>
    <w:rsid w:val="00D833BC"/>
    <w:rsid w:val="00DA60C2"/>
    <w:rsid w:val="00E15758"/>
    <w:rsid w:val="00E16430"/>
    <w:rsid w:val="00E47C2A"/>
    <w:rsid w:val="00E646F2"/>
    <w:rsid w:val="00E80F70"/>
    <w:rsid w:val="00E96F3B"/>
    <w:rsid w:val="00EA0CC2"/>
    <w:rsid w:val="00EB219A"/>
    <w:rsid w:val="00EE30F2"/>
    <w:rsid w:val="00EE7D26"/>
    <w:rsid w:val="00F2253C"/>
    <w:rsid w:val="00F27E02"/>
    <w:rsid w:val="00F42C60"/>
    <w:rsid w:val="00F612B7"/>
    <w:rsid w:val="00F95C9B"/>
    <w:rsid w:val="00F9706C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A5F16A"/>
  <w15:docId w15:val="{E01D18FB-E1A7-41B2-8B10-CBCE0815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21A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C80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80F68"/>
    <w:rPr>
      <w:rFonts w:ascii="Calibri" w:hAnsi="Calibri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C80F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F68"/>
    <w:rPr>
      <w:rFonts w:ascii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CE98C-4202-467D-9557-9374D3C22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Dr.Nouri</dc:creator>
  <cp:lastModifiedBy>دکترسعیدی</cp:lastModifiedBy>
  <cp:revision>2</cp:revision>
  <cp:lastPrinted>2019-07-09T09:08:00Z</cp:lastPrinted>
  <dcterms:created xsi:type="dcterms:W3CDTF">2026-06-30T05:53:00Z</dcterms:created>
  <dcterms:modified xsi:type="dcterms:W3CDTF">2026-06-30T05:53:00Z</dcterms:modified>
</cp:coreProperties>
</file>